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F50" w:rsidRDefault="00D74F50" w:rsidP="00D74F50"/>
    <w:p w:rsidR="00D74F50" w:rsidRDefault="00D74F50" w:rsidP="00D74F50">
      <w:pPr>
        <w:jc w:val="center"/>
      </w:pPr>
    </w:p>
    <w:p w:rsidR="00D74F50" w:rsidRDefault="00D74F50" w:rsidP="00D74F50">
      <w:pPr>
        <w:jc w:val="center"/>
      </w:pPr>
      <w:r>
        <w:t>FORMULARZ CENOWY DO OFERT</w:t>
      </w:r>
      <w:r w:rsidR="00993E2E">
        <w:t>Y</w:t>
      </w:r>
      <w:bookmarkStart w:id="0" w:name="_GoBack"/>
      <w:bookmarkEnd w:id="0"/>
    </w:p>
    <w:p w:rsidR="00D74F50" w:rsidRDefault="00D74F50" w:rsidP="00D74F50">
      <w:pPr>
        <w:jc w:val="center"/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right" w:pos="13970"/>
        </w:tabs>
        <w:rPr>
          <w:b/>
          <w:bCs/>
          <w:sz w:val="22"/>
          <w:szCs w:val="22"/>
        </w:rPr>
      </w:pPr>
    </w:p>
    <w:p w:rsidR="00D74F50" w:rsidRPr="00AE05F9" w:rsidRDefault="00D74F50" w:rsidP="00D74F50">
      <w:pPr>
        <w:pStyle w:val="Stopka"/>
        <w:tabs>
          <w:tab w:val="clear" w:pos="4536"/>
          <w:tab w:val="clear" w:pos="9072"/>
          <w:tab w:val="right" w:pos="13970"/>
        </w:tabs>
        <w:rPr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8"/>
        <w:gridCol w:w="2251"/>
        <w:gridCol w:w="1313"/>
        <w:gridCol w:w="1313"/>
        <w:gridCol w:w="1154"/>
        <w:gridCol w:w="990"/>
        <w:gridCol w:w="40"/>
        <w:gridCol w:w="1194"/>
        <w:gridCol w:w="1191"/>
        <w:gridCol w:w="1160"/>
      </w:tblGrid>
      <w:tr w:rsidR="00D74F50" w:rsidRPr="00A7085C" w:rsidTr="00107F32">
        <w:trPr>
          <w:cantSplit/>
          <w:trHeight w:val="524"/>
        </w:trPr>
        <w:tc>
          <w:tcPr>
            <w:tcW w:w="5000" w:type="pct"/>
            <w:gridSpan w:val="10"/>
            <w:shd w:val="clear" w:color="auto" w:fill="E6E6E6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>
              <w:rPr>
                <w:b/>
                <w:bCs/>
              </w:rPr>
              <w:t>GRUPA TARYFOWA G 11</w:t>
            </w:r>
          </w:p>
        </w:tc>
      </w:tr>
      <w:tr w:rsidR="00D74F50" w:rsidRPr="00A7085C" w:rsidTr="00FE08A4">
        <w:trPr>
          <w:cantSplit/>
          <w:trHeight w:val="899"/>
        </w:trPr>
        <w:tc>
          <w:tcPr>
            <w:tcW w:w="2046" w:type="pct"/>
            <w:gridSpan w:val="2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 w:rsidRPr="00A7085C">
              <w:rPr>
                <w:b/>
                <w:bCs/>
              </w:rPr>
              <w:t>Opis</w:t>
            </w:r>
          </w:p>
        </w:tc>
        <w:tc>
          <w:tcPr>
            <w:tcW w:w="464" w:type="pct"/>
            <w:shd w:val="clear" w:color="auto" w:fill="E6E6E6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>
              <w:rPr>
                <w:b/>
                <w:bCs/>
              </w:rPr>
              <w:t>Podział na strefy</w:t>
            </w:r>
          </w:p>
        </w:tc>
        <w:tc>
          <w:tcPr>
            <w:tcW w:w="872" w:type="pct"/>
            <w:gridSpan w:val="2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Szacunkowe</w:t>
            </w:r>
            <w:r>
              <w:rPr>
                <w:b/>
                <w:bCs/>
              </w:rPr>
              <w:t xml:space="preserve"> </w:t>
            </w:r>
            <w:r w:rsidRPr="00A7085C">
              <w:rPr>
                <w:b/>
                <w:bCs/>
              </w:rPr>
              <w:t>zużycie</w:t>
            </w:r>
            <w:r>
              <w:rPr>
                <w:b/>
                <w:bCs/>
              </w:rPr>
              <w:t xml:space="preserve"> </w:t>
            </w:r>
            <w:r w:rsidRPr="00A7085C">
              <w:rPr>
                <w:b/>
                <w:bCs/>
              </w:rPr>
              <w:t xml:space="preserve">podane przez zamawiającego </w:t>
            </w:r>
          </w:p>
          <w:p w:rsidR="00D74F50" w:rsidRPr="00A7085C" w:rsidRDefault="00884895" w:rsidP="00535A84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[1</w:t>
            </w:r>
            <w:r w:rsidR="00535A84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miesięcy]</w:t>
            </w:r>
          </w:p>
        </w:tc>
        <w:tc>
          <w:tcPr>
            <w:tcW w:w="350" w:type="pct"/>
            <w:shd w:val="clear" w:color="auto" w:fill="E6E6E6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Cena jednostkowa netto 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436" w:type="pct"/>
            <w:gridSpan w:val="2"/>
            <w:tcBorders>
              <w:bottom w:val="single" w:sz="12" w:space="0" w:color="auto"/>
            </w:tcBorders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421" w:type="pct"/>
            <w:tcBorders>
              <w:bottom w:val="single" w:sz="12" w:space="0" w:color="auto"/>
            </w:tcBorders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D74F50" w:rsidRPr="00A7085C" w:rsidTr="00FE08A4">
        <w:trPr>
          <w:cantSplit/>
          <w:trHeight w:val="572"/>
        </w:trPr>
        <w:tc>
          <w:tcPr>
            <w:tcW w:w="2046" w:type="pct"/>
            <w:gridSpan w:val="2"/>
            <w:vAlign w:val="center"/>
          </w:tcPr>
          <w:p w:rsidR="00D74F50" w:rsidRPr="00C01021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A7085C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[kWh]</w:t>
            </w:r>
          </w:p>
        </w:tc>
        <w:tc>
          <w:tcPr>
            <w:tcW w:w="464" w:type="pct"/>
            <w:vAlign w:val="center"/>
          </w:tcPr>
          <w:p w:rsidR="00D74F50" w:rsidRPr="00C01021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C01021">
              <w:rPr>
                <w:sz w:val="18"/>
                <w:szCs w:val="18"/>
              </w:rPr>
              <w:t>całodobowo</w:t>
            </w:r>
          </w:p>
        </w:tc>
        <w:tc>
          <w:tcPr>
            <w:tcW w:w="464" w:type="pct"/>
            <w:vAlign w:val="center"/>
          </w:tcPr>
          <w:p w:rsidR="00D74F50" w:rsidRP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D74F50">
              <w:t xml:space="preserve"> </w:t>
            </w:r>
          </w:p>
          <w:p w:rsidR="00D74F50" w:rsidRPr="00D74F50" w:rsidRDefault="00D74F50" w:rsidP="00107F32">
            <w:pPr>
              <w:rPr>
                <w:bCs/>
                <w:sz w:val="20"/>
                <w:szCs w:val="20"/>
              </w:rPr>
            </w:pPr>
            <w:r w:rsidRPr="00D74F50">
              <w:rPr>
                <w:bCs/>
                <w:sz w:val="20"/>
                <w:szCs w:val="20"/>
              </w:rPr>
              <w:t>12137</w:t>
            </w:r>
          </w:p>
          <w:p w:rsidR="00D74F50" w:rsidRP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08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 w:rsidRPr="00A7085C">
              <w:t>kWh</w:t>
            </w:r>
          </w:p>
          <w:p w:rsidR="00D74F50" w:rsidRPr="00A7085C" w:rsidRDefault="00D74F50" w:rsidP="00107F32">
            <w:pPr>
              <w:pStyle w:val="Stopka"/>
              <w:tabs>
                <w:tab w:val="right" w:pos="13970"/>
              </w:tabs>
              <w:jc w:val="center"/>
            </w:pPr>
          </w:p>
        </w:tc>
        <w:tc>
          <w:tcPr>
            <w:tcW w:w="350" w:type="pct"/>
            <w:tcBorders>
              <w:right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3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</w:p>
        </w:tc>
        <w:tc>
          <w:tcPr>
            <w:tcW w:w="4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</w:p>
        </w:tc>
      </w:tr>
      <w:tr w:rsidR="00D74F50" w:rsidRPr="00A7085C" w:rsidTr="00107F32">
        <w:trPr>
          <w:cantSplit/>
        </w:trPr>
        <w:tc>
          <w:tcPr>
            <w:tcW w:w="5000" w:type="pct"/>
            <w:gridSpan w:val="10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A7085C" w:rsidTr="00107F32">
        <w:trPr>
          <w:cantSplit/>
        </w:trPr>
        <w:tc>
          <w:tcPr>
            <w:tcW w:w="5000" w:type="pct"/>
            <w:gridSpan w:val="10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7085C">
              <w:rPr>
                <w:b/>
                <w:bCs/>
              </w:rPr>
              <w:t>Dystrybucja energii elektrycznej</w:t>
            </w:r>
          </w:p>
        </w:tc>
      </w:tr>
      <w:tr w:rsidR="00D74F50" w:rsidRPr="00A7085C" w:rsidTr="00FE08A4">
        <w:trPr>
          <w:cantSplit/>
        </w:trPr>
        <w:tc>
          <w:tcPr>
            <w:tcW w:w="2046" w:type="pct"/>
            <w:gridSpan w:val="2"/>
          </w:tcPr>
          <w:p w:rsidR="00D74F50" w:rsidRPr="00C01021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>
              <w:t>Składnik zmienny stawki sieciowej [zł/kWh]</w:t>
            </w:r>
          </w:p>
        </w:tc>
        <w:tc>
          <w:tcPr>
            <w:tcW w:w="464" w:type="pct"/>
            <w:vAlign w:val="center"/>
          </w:tcPr>
          <w:p w:rsidR="00D74F50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01021">
              <w:rPr>
                <w:sz w:val="18"/>
                <w:szCs w:val="18"/>
              </w:rPr>
              <w:t>całodobowo</w:t>
            </w:r>
          </w:p>
        </w:tc>
        <w:tc>
          <w:tcPr>
            <w:tcW w:w="464" w:type="pct"/>
            <w:vAlign w:val="center"/>
          </w:tcPr>
          <w:p w:rsidR="00D74F50" w:rsidRPr="00D74F50" w:rsidRDefault="00D74F50" w:rsidP="00D74F50">
            <w:pPr>
              <w:rPr>
                <w:bCs/>
                <w:sz w:val="20"/>
                <w:szCs w:val="20"/>
              </w:rPr>
            </w:pPr>
            <w:r w:rsidRPr="00D74F50">
              <w:rPr>
                <w:bCs/>
                <w:sz w:val="20"/>
                <w:szCs w:val="20"/>
              </w:rPr>
              <w:t>12137</w:t>
            </w:r>
          </w:p>
          <w:p w:rsidR="00D74F50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08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kWh</w:t>
            </w:r>
          </w:p>
        </w:tc>
        <w:tc>
          <w:tcPr>
            <w:tcW w:w="364" w:type="pct"/>
            <w:gridSpan w:val="2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410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A7085C" w:rsidTr="00FE08A4">
        <w:trPr>
          <w:cantSplit/>
        </w:trPr>
        <w:tc>
          <w:tcPr>
            <w:tcW w:w="1251" w:type="pct"/>
            <w:vMerge w:val="restart"/>
            <w:vAlign w:val="center"/>
          </w:tcPr>
          <w:p w:rsidR="00D74F50" w:rsidRPr="00A7085C" w:rsidRDefault="00D74F50" w:rsidP="00107F32">
            <w:pPr>
              <w:pStyle w:val="Stopka"/>
              <w:tabs>
                <w:tab w:val="right" w:pos="13970"/>
              </w:tabs>
            </w:pPr>
            <w:r w:rsidRPr="00A7085C">
              <w:t>Składnik</w:t>
            </w:r>
            <w:r>
              <w:t xml:space="preserve"> stały opłaty sieciowej [</w:t>
            </w:r>
            <w:r w:rsidRPr="00A7085C">
              <w:t>zł/</w:t>
            </w:r>
            <w:r>
              <w:t>m-c]</w:t>
            </w:r>
          </w:p>
        </w:tc>
        <w:tc>
          <w:tcPr>
            <w:tcW w:w="796" w:type="pct"/>
          </w:tcPr>
          <w:p w:rsidR="00D74F50" w:rsidRPr="00DC0677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DC0677">
              <w:rPr>
                <w:sz w:val="18"/>
                <w:szCs w:val="18"/>
              </w:rPr>
              <w:t>instalacja 1</w:t>
            </w:r>
            <w:r>
              <w:rPr>
                <w:sz w:val="18"/>
                <w:szCs w:val="18"/>
              </w:rPr>
              <w:t>-</w:t>
            </w:r>
            <w:r w:rsidRPr="00DC0677">
              <w:rPr>
                <w:sz w:val="18"/>
                <w:szCs w:val="18"/>
              </w:rPr>
              <w:t xml:space="preserve">fazowa (liczba punktów poboru energii –PPE) </w:t>
            </w:r>
          </w:p>
        </w:tc>
        <w:tc>
          <w:tcPr>
            <w:tcW w:w="464" w:type="pct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 12 PPE</w:t>
            </w:r>
          </w:p>
        </w:tc>
        <w:tc>
          <w:tcPr>
            <w:tcW w:w="408" w:type="pct"/>
            <w:vAlign w:val="center"/>
          </w:tcPr>
          <w:p w:rsidR="00D74F50" w:rsidRPr="00110666" w:rsidRDefault="00D74F50" w:rsidP="00535A84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="00535A8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364" w:type="pct"/>
            <w:gridSpan w:val="2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410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A7085C" w:rsidTr="00FE08A4">
        <w:trPr>
          <w:cantSplit/>
        </w:trPr>
        <w:tc>
          <w:tcPr>
            <w:tcW w:w="1251" w:type="pct"/>
            <w:vMerge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796" w:type="pct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DC0677">
              <w:rPr>
                <w:sz w:val="18"/>
                <w:szCs w:val="18"/>
              </w:rPr>
              <w:t xml:space="preserve">instalacja </w:t>
            </w:r>
            <w:r>
              <w:rPr>
                <w:sz w:val="18"/>
                <w:szCs w:val="18"/>
              </w:rPr>
              <w:t xml:space="preserve">3-fazowa (liczba </w:t>
            </w:r>
            <w:r w:rsidRPr="00DC0677">
              <w:rPr>
                <w:sz w:val="18"/>
                <w:szCs w:val="18"/>
              </w:rPr>
              <w:t xml:space="preserve"> punktów </w:t>
            </w:r>
            <w:r>
              <w:rPr>
                <w:sz w:val="18"/>
                <w:szCs w:val="18"/>
              </w:rPr>
              <w:t xml:space="preserve">poboru </w:t>
            </w:r>
            <w:r w:rsidRPr="00DC0677">
              <w:rPr>
                <w:sz w:val="18"/>
                <w:szCs w:val="18"/>
              </w:rPr>
              <w:t>energii –PPE)</w:t>
            </w:r>
          </w:p>
        </w:tc>
        <w:tc>
          <w:tcPr>
            <w:tcW w:w="464" w:type="pct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------------</w:t>
            </w:r>
          </w:p>
        </w:tc>
        <w:tc>
          <w:tcPr>
            <w:tcW w:w="464" w:type="pct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------------</w:t>
            </w:r>
          </w:p>
        </w:tc>
        <w:tc>
          <w:tcPr>
            <w:tcW w:w="408" w:type="pct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------------</w:t>
            </w:r>
          </w:p>
        </w:tc>
        <w:tc>
          <w:tcPr>
            <w:tcW w:w="364" w:type="pct"/>
            <w:gridSpan w:val="2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--------</w:t>
            </w:r>
          </w:p>
        </w:tc>
        <w:tc>
          <w:tcPr>
            <w:tcW w:w="422" w:type="pct"/>
            <w:vAlign w:val="center"/>
          </w:tcPr>
          <w:p w:rsidR="00D74F50" w:rsidRDefault="00D74F50" w:rsidP="00107F32">
            <w:r w:rsidRPr="00784168">
              <w:t>--------</w:t>
            </w:r>
          </w:p>
        </w:tc>
        <w:tc>
          <w:tcPr>
            <w:tcW w:w="421" w:type="pct"/>
            <w:vAlign w:val="center"/>
          </w:tcPr>
          <w:p w:rsidR="00D74F50" w:rsidRDefault="00D74F50" w:rsidP="00D74F50">
            <w:pPr>
              <w:jc w:val="center"/>
            </w:pPr>
            <w:r w:rsidRPr="00784168">
              <w:t>--------</w:t>
            </w:r>
          </w:p>
        </w:tc>
        <w:tc>
          <w:tcPr>
            <w:tcW w:w="410" w:type="pct"/>
            <w:vAlign w:val="center"/>
          </w:tcPr>
          <w:p w:rsidR="00D74F50" w:rsidRDefault="00D74F50" w:rsidP="00D74F50">
            <w:pPr>
              <w:jc w:val="center"/>
            </w:pPr>
            <w:r w:rsidRPr="00784168">
              <w:t>--------</w:t>
            </w:r>
          </w:p>
        </w:tc>
      </w:tr>
      <w:tr w:rsidR="00D74F50" w:rsidRPr="00A7085C" w:rsidTr="00FE08A4">
        <w:trPr>
          <w:cantSplit/>
        </w:trPr>
        <w:tc>
          <w:tcPr>
            <w:tcW w:w="1251" w:type="pct"/>
            <w:vMerge w:val="restart"/>
            <w:vAlign w:val="center"/>
          </w:tcPr>
          <w:p w:rsidR="00D74F50" w:rsidRPr="00A7085C" w:rsidRDefault="00D74F50" w:rsidP="00107F32">
            <w:pPr>
              <w:pStyle w:val="Stopka"/>
              <w:tabs>
                <w:tab w:val="right" w:pos="13970"/>
              </w:tabs>
            </w:pPr>
            <w:r w:rsidRPr="00A7085C">
              <w:t xml:space="preserve">Stawka opłaty przejściowej </w:t>
            </w:r>
            <w:r>
              <w:t>[</w:t>
            </w:r>
            <w:r w:rsidRPr="00A7085C">
              <w:t>zł/miesiąc</w:t>
            </w:r>
            <w:r>
              <w:t>] (wg zużycia za ostatni rok)</w:t>
            </w:r>
          </w:p>
        </w:tc>
        <w:tc>
          <w:tcPr>
            <w:tcW w:w="796" w:type="pct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poniżej 500 kWh</w:t>
            </w:r>
          </w:p>
        </w:tc>
        <w:tc>
          <w:tcPr>
            <w:tcW w:w="464" w:type="pct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 6 PPE</w:t>
            </w:r>
          </w:p>
        </w:tc>
        <w:tc>
          <w:tcPr>
            <w:tcW w:w="408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364" w:type="pct"/>
            <w:gridSpan w:val="2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410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A7085C" w:rsidTr="00FE08A4">
        <w:trPr>
          <w:cantSplit/>
        </w:trPr>
        <w:tc>
          <w:tcPr>
            <w:tcW w:w="1251" w:type="pct"/>
            <w:vMerge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796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500-1200 kWh</w:t>
            </w:r>
          </w:p>
        </w:tc>
        <w:tc>
          <w:tcPr>
            <w:tcW w:w="464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 3 PPE</w:t>
            </w:r>
          </w:p>
        </w:tc>
        <w:tc>
          <w:tcPr>
            <w:tcW w:w="408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364" w:type="pct"/>
            <w:gridSpan w:val="2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410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A7085C" w:rsidTr="00FE08A4">
        <w:trPr>
          <w:cantSplit/>
        </w:trPr>
        <w:tc>
          <w:tcPr>
            <w:tcW w:w="1251" w:type="pct"/>
            <w:vMerge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796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powyżej 1200 kWh</w:t>
            </w:r>
          </w:p>
        </w:tc>
        <w:tc>
          <w:tcPr>
            <w:tcW w:w="464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 3 PPE</w:t>
            </w:r>
          </w:p>
        </w:tc>
        <w:tc>
          <w:tcPr>
            <w:tcW w:w="408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364" w:type="pct"/>
            <w:gridSpan w:val="2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410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A7085C" w:rsidTr="00FE08A4">
        <w:trPr>
          <w:cantSplit/>
        </w:trPr>
        <w:tc>
          <w:tcPr>
            <w:tcW w:w="2046" w:type="pct"/>
            <w:gridSpan w:val="2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Stawka jakościowa [zł/kWh]</w:t>
            </w:r>
          </w:p>
        </w:tc>
        <w:tc>
          <w:tcPr>
            <w:tcW w:w="464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D74F50" w:rsidRPr="0056346E" w:rsidRDefault="00D74F50" w:rsidP="00107F3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346E">
              <w:rPr>
                <w:rFonts w:ascii="Arial" w:hAnsi="Arial" w:cs="Arial"/>
                <w:bCs/>
                <w:sz w:val="20"/>
                <w:szCs w:val="20"/>
              </w:rPr>
              <w:t>12137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08" w:type="pct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>kWh</w:t>
            </w:r>
          </w:p>
        </w:tc>
        <w:tc>
          <w:tcPr>
            <w:tcW w:w="364" w:type="pct"/>
            <w:gridSpan w:val="2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410" w:type="pct"/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A7085C" w:rsidTr="00FE08A4">
        <w:trPr>
          <w:cantSplit/>
        </w:trPr>
        <w:tc>
          <w:tcPr>
            <w:tcW w:w="2046" w:type="pct"/>
            <w:gridSpan w:val="2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7085C">
              <w:t xml:space="preserve">Stawka opłaty abonamentowej </w:t>
            </w:r>
            <w:r>
              <w:t>[</w:t>
            </w:r>
            <w:r w:rsidRPr="00A7085C">
              <w:t>zł/m-c</w:t>
            </w:r>
            <w:r>
              <w:t>] za każdy PPE</w:t>
            </w:r>
          </w:p>
        </w:tc>
        <w:tc>
          <w:tcPr>
            <w:tcW w:w="464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64" w:type="pct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x 12 PPE</w:t>
            </w:r>
          </w:p>
        </w:tc>
        <w:tc>
          <w:tcPr>
            <w:tcW w:w="408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364" w:type="pct"/>
            <w:gridSpan w:val="2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2" w:type="pct"/>
            <w:tcBorders>
              <w:bottom w:val="single" w:sz="12" w:space="0" w:color="auto"/>
            </w:tcBorders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D74F50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A7085C" w:rsidTr="00FE08A4">
        <w:trPr>
          <w:cantSplit/>
        </w:trPr>
        <w:tc>
          <w:tcPr>
            <w:tcW w:w="3747" w:type="pct"/>
            <w:gridSpan w:val="7"/>
            <w:tcBorders>
              <w:right w:val="single" w:sz="12" w:space="0" w:color="auto"/>
            </w:tcBorders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7085C">
              <w:rPr>
                <w:b/>
                <w:bCs/>
              </w:rPr>
              <w:t>Razem dystrybucja energii elektrycznej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A7085C" w:rsidTr="00FE08A4">
        <w:trPr>
          <w:cantSplit/>
        </w:trPr>
        <w:tc>
          <w:tcPr>
            <w:tcW w:w="3747" w:type="pct"/>
            <w:gridSpan w:val="7"/>
            <w:tcBorders>
              <w:right w:val="single" w:sz="12" w:space="0" w:color="auto"/>
            </w:tcBorders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7085C">
              <w:rPr>
                <w:b/>
                <w:bCs/>
              </w:rPr>
              <w:t xml:space="preserve">OGÓŁEM (razem energia elektryczna </w:t>
            </w:r>
            <w:r>
              <w:rPr>
                <w:b/>
                <w:bCs/>
              </w:rPr>
              <w:t xml:space="preserve">czynna </w:t>
            </w:r>
            <w:r w:rsidRPr="00A7085C">
              <w:rPr>
                <w:b/>
                <w:bCs/>
              </w:rPr>
              <w:t>+ razem dystrybucja)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</w:tbl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7"/>
        <w:gridCol w:w="1610"/>
        <w:gridCol w:w="1505"/>
        <w:gridCol w:w="1171"/>
        <w:gridCol w:w="1460"/>
        <w:gridCol w:w="1482"/>
        <w:gridCol w:w="1479"/>
      </w:tblGrid>
      <w:tr w:rsidR="00D74F50" w:rsidRPr="00B70C64" w:rsidTr="00107F32">
        <w:trPr>
          <w:cantSplit/>
          <w:trHeight w:val="455"/>
        </w:trPr>
        <w:tc>
          <w:tcPr>
            <w:tcW w:w="5000" w:type="pct"/>
            <w:gridSpan w:val="7"/>
            <w:shd w:val="clear" w:color="auto" w:fill="E6E6E6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 w:rsidRPr="00AE05F9">
              <w:rPr>
                <w:b/>
                <w:bCs/>
                <w:sz w:val="22"/>
                <w:szCs w:val="22"/>
              </w:rPr>
              <w:lastRenderedPageBreak/>
              <w:t>Grupa taryfowa C11</w:t>
            </w:r>
            <w:r>
              <w:rPr>
                <w:b/>
                <w:bCs/>
                <w:sz w:val="22"/>
                <w:szCs w:val="22"/>
              </w:rPr>
              <w:t xml:space="preserve"> całodobowa</w:t>
            </w:r>
          </w:p>
        </w:tc>
      </w:tr>
      <w:tr w:rsidR="00D74F50" w:rsidRPr="00B70C64" w:rsidTr="00107F32">
        <w:trPr>
          <w:cantSplit/>
          <w:trHeight w:val="732"/>
        </w:trPr>
        <w:tc>
          <w:tcPr>
            <w:tcW w:w="1922" w:type="pct"/>
            <w:shd w:val="clear" w:color="auto" w:fill="E6E6E6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Opis</w:t>
            </w:r>
          </w:p>
        </w:tc>
        <w:tc>
          <w:tcPr>
            <w:tcW w:w="1101" w:type="pct"/>
            <w:gridSpan w:val="2"/>
            <w:shd w:val="clear" w:color="auto" w:fill="E6E6E6"/>
            <w:vAlign w:val="center"/>
          </w:tcPr>
          <w:p w:rsidR="00D74F50" w:rsidRPr="00AE05F9" w:rsidRDefault="00D74F50" w:rsidP="00535A84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 xml:space="preserve">Szacunkowe zużycie podane przez zamawiającego </w:t>
            </w:r>
            <w:r>
              <w:rPr>
                <w:b/>
                <w:bCs/>
              </w:rPr>
              <w:br/>
              <w:t>[1</w:t>
            </w:r>
            <w:r w:rsidR="00535A84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="004B4818">
              <w:rPr>
                <w:b/>
                <w:bCs/>
              </w:rPr>
              <w:t>miesięcy</w:t>
            </w:r>
            <w:r>
              <w:rPr>
                <w:b/>
                <w:bCs/>
              </w:rPr>
              <w:t>]</w:t>
            </w:r>
          </w:p>
        </w:tc>
        <w:tc>
          <w:tcPr>
            <w:tcW w:w="414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Cena jednostkowa netto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16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4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3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D74F50" w:rsidRPr="00B70C64" w:rsidTr="00273605">
        <w:trPr>
          <w:cantSplit/>
          <w:trHeight w:val="284"/>
        </w:trPr>
        <w:tc>
          <w:tcPr>
            <w:tcW w:w="1922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[kWh]</w:t>
            </w:r>
          </w:p>
        </w:tc>
        <w:tc>
          <w:tcPr>
            <w:tcW w:w="569" w:type="pct"/>
            <w:vAlign w:val="center"/>
          </w:tcPr>
          <w:p w:rsidR="00D74F50" w:rsidRPr="00307DE1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424CCA">
              <w:rPr>
                <w:rFonts w:ascii="Arial" w:hAnsi="Arial" w:cs="Arial"/>
                <w:bCs/>
              </w:rPr>
              <w:t>180987</w:t>
            </w:r>
          </w:p>
        </w:tc>
        <w:tc>
          <w:tcPr>
            <w:tcW w:w="532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right" w:pos="13970"/>
              </w:tabs>
              <w:jc w:val="center"/>
            </w:pPr>
            <w:r>
              <w:t>kWh</w:t>
            </w:r>
          </w:p>
        </w:tc>
        <w:tc>
          <w:tcPr>
            <w:tcW w:w="414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vAlign w:val="center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F369E9">
        <w:trPr>
          <w:cantSplit/>
          <w:trHeight w:val="284"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handlowej zł/</w:t>
            </w:r>
            <w:r>
              <w:t>miesiąc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1</w:t>
            </w:r>
            <w:r>
              <w:t>8</w:t>
            </w:r>
            <w:r w:rsidRPr="00AE05F9">
              <w:t xml:space="preserve">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  <w:vAlign w:val="center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107F32">
        <w:trPr>
          <w:cantSplit/>
          <w:trHeight w:val="284"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357BF">
              <w:rPr>
                <w:b/>
              </w:rPr>
              <w:t>Razem energia elektryczna czynna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7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7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Dystrybucja energii elektrycznej</w:t>
            </w:r>
          </w:p>
        </w:tc>
      </w:tr>
      <w:tr w:rsidR="00D74F50" w:rsidRPr="00B70C64" w:rsidTr="00985ED6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Skł</w:t>
            </w:r>
            <w:r>
              <w:t>adnik zmienny stawki sieciowej [</w:t>
            </w:r>
            <w:r w:rsidRPr="00AE05F9">
              <w:t xml:space="preserve"> zł/kWh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424CCA">
              <w:rPr>
                <w:rFonts w:ascii="Arial" w:hAnsi="Arial" w:cs="Arial"/>
                <w:bCs/>
              </w:rPr>
              <w:t>180987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2C2BC6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Stawka jakościowa </w:t>
            </w:r>
            <w:r w:rsidRPr="00AE05F9">
              <w:t xml:space="preserve"> </w:t>
            </w:r>
            <w:r>
              <w:t>[</w:t>
            </w:r>
            <w:r w:rsidRPr="00AE05F9">
              <w:t>zł/kWh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424CCA">
              <w:rPr>
                <w:rFonts w:ascii="Arial" w:hAnsi="Arial" w:cs="Arial"/>
                <w:bCs/>
              </w:rPr>
              <w:t>180987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2C2BC6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przejściowej</w:t>
            </w:r>
            <w:r>
              <w:t xml:space="preserve"> </w:t>
            </w:r>
            <w:r w:rsidRPr="00AE05F9">
              <w:t xml:space="preserve">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424CCA">
              <w:rPr>
                <w:rFonts w:ascii="Arial" w:hAnsi="Arial" w:cs="Arial"/>
                <w:bCs/>
              </w:rPr>
              <w:t>239,30</w:t>
            </w:r>
            <w:r w:rsidRPr="00424CCA">
              <w:rPr>
                <w:rFonts w:ascii="Arial" w:hAnsi="Arial" w:cs="Arial"/>
                <w:b/>
                <w:bCs/>
              </w:rPr>
              <w:t xml:space="preserve">    </w:t>
            </w:r>
            <w:r w:rsidRPr="00AE05F9">
              <w:t>kW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2C2BC6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Składnik stały stawki sieciowej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424CCA">
              <w:rPr>
                <w:rFonts w:ascii="Arial" w:hAnsi="Arial" w:cs="Arial"/>
                <w:bCs/>
              </w:rPr>
              <w:t>239,30</w:t>
            </w:r>
            <w:r w:rsidRPr="00424CCA">
              <w:rPr>
                <w:rFonts w:ascii="Arial" w:hAnsi="Arial" w:cs="Arial"/>
                <w:b/>
                <w:bCs/>
              </w:rPr>
              <w:t xml:space="preserve">    </w:t>
            </w:r>
            <w:r w:rsidRPr="00AE05F9">
              <w:t>kW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D74F50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Stawka opłaty abonamentowej </w:t>
            </w:r>
            <w:r>
              <w:t>[</w:t>
            </w:r>
            <w:r w:rsidRPr="00AE05F9">
              <w:t>zł/m</w:t>
            </w:r>
            <w:r>
              <w:t>iesią</w:t>
            </w:r>
            <w:r w:rsidRPr="00AE05F9">
              <w:t>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18</w:t>
            </w:r>
            <w:r w:rsidRPr="00AE05F9">
              <w:t xml:space="preserve">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D74F50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Razem dystrybucja energii elektrycznej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4F50" w:rsidRPr="00B70C64" w:rsidTr="00107F32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OGÓŁEM (razem energia elektryczna </w:t>
            </w:r>
            <w:r>
              <w:rPr>
                <w:b/>
                <w:bCs/>
              </w:rPr>
              <w:t xml:space="preserve">czynna </w:t>
            </w:r>
            <w:r w:rsidRPr="00AE05F9">
              <w:rPr>
                <w:b/>
                <w:bCs/>
              </w:rPr>
              <w:t>+ razem dystrybucja)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7"/>
        <w:gridCol w:w="1610"/>
        <w:gridCol w:w="1505"/>
        <w:gridCol w:w="1171"/>
        <w:gridCol w:w="1460"/>
        <w:gridCol w:w="1482"/>
        <w:gridCol w:w="1479"/>
      </w:tblGrid>
      <w:tr w:rsidR="00D74F50" w:rsidRPr="00B70C64" w:rsidTr="00107F32">
        <w:trPr>
          <w:cantSplit/>
          <w:trHeight w:val="551"/>
        </w:trPr>
        <w:tc>
          <w:tcPr>
            <w:tcW w:w="5000" w:type="pct"/>
            <w:gridSpan w:val="7"/>
            <w:shd w:val="clear" w:color="auto" w:fill="E6E6E6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  <w:sz w:val="22"/>
                <w:szCs w:val="22"/>
              </w:rPr>
            </w:pPr>
            <w:r w:rsidRPr="00AE05F9">
              <w:rPr>
                <w:b/>
                <w:bCs/>
                <w:sz w:val="22"/>
                <w:szCs w:val="22"/>
              </w:rPr>
              <w:lastRenderedPageBreak/>
              <w:t xml:space="preserve">Grupa taryfowa O11 </w:t>
            </w:r>
            <w:r>
              <w:rPr>
                <w:b/>
                <w:bCs/>
                <w:sz w:val="22"/>
                <w:szCs w:val="22"/>
              </w:rPr>
              <w:t>całodobowa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</w:p>
        </w:tc>
      </w:tr>
      <w:tr w:rsidR="00D74F50" w:rsidRPr="00B70C64" w:rsidTr="00107F32">
        <w:trPr>
          <w:cantSplit/>
          <w:trHeight w:val="899"/>
        </w:trPr>
        <w:tc>
          <w:tcPr>
            <w:tcW w:w="1922" w:type="pct"/>
            <w:shd w:val="clear" w:color="auto" w:fill="E6E6E6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Opis</w:t>
            </w:r>
          </w:p>
        </w:tc>
        <w:tc>
          <w:tcPr>
            <w:tcW w:w="1101" w:type="pct"/>
            <w:gridSpan w:val="2"/>
            <w:shd w:val="clear" w:color="auto" w:fill="E6E6E6"/>
            <w:vAlign w:val="center"/>
          </w:tcPr>
          <w:p w:rsidR="00D74F50" w:rsidRPr="00AE05F9" w:rsidRDefault="00D74F50" w:rsidP="00535A84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 xml:space="preserve">Szacunkowe zużycie podane przez zamawiającego </w:t>
            </w:r>
            <w:r>
              <w:rPr>
                <w:b/>
                <w:bCs/>
              </w:rPr>
              <w:br/>
            </w:r>
            <w:r w:rsidR="004B4818">
              <w:rPr>
                <w:b/>
                <w:bCs/>
              </w:rPr>
              <w:t>[1</w:t>
            </w:r>
            <w:r w:rsidR="00535A84">
              <w:rPr>
                <w:b/>
                <w:bCs/>
              </w:rPr>
              <w:t>2</w:t>
            </w:r>
            <w:r w:rsidR="004B4818">
              <w:rPr>
                <w:b/>
                <w:bCs/>
              </w:rPr>
              <w:t xml:space="preserve"> miesięcy]</w:t>
            </w:r>
          </w:p>
        </w:tc>
        <w:tc>
          <w:tcPr>
            <w:tcW w:w="414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Cena jednostkowa netto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16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4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3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D74F50" w:rsidRPr="00B70C64" w:rsidTr="00A84CA6">
        <w:trPr>
          <w:cantSplit/>
          <w:trHeight w:val="284"/>
        </w:trPr>
        <w:tc>
          <w:tcPr>
            <w:tcW w:w="1922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[kWh]</w:t>
            </w:r>
          </w:p>
        </w:tc>
        <w:tc>
          <w:tcPr>
            <w:tcW w:w="569" w:type="pct"/>
            <w:vAlign w:val="center"/>
          </w:tcPr>
          <w:p w:rsidR="00D74F50" w:rsidRPr="00251AC3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251AC3">
              <w:t xml:space="preserve"> 512599</w:t>
            </w:r>
          </w:p>
        </w:tc>
        <w:tc>
          <w:tcPr>
            <w:tcW w:w="532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kWh</w:t>
            </w:r>
          </w:p>
        </w:tc>
        <w:tc>
          <w:tcPr>
            <w:tcW w:w="414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A84CA6">
        <w:trPr>
          <w:cantSplit/>
          <w:trHeight w:val="284"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handlowej zł/</w:t>
            </w:r>
            <w:r>
              <w:t>miesiąc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16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107F32">
        <w:trPr>
          <w:cantSplit/>
          <w:trHeight w:val="284"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357BF">
              <w:rPr>
                <w:b/>
              </w:rPr>
              <w:t>Razem energia elektryczna czynna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7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7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Dystrybucja energii elektrycznej</w:t>
            </w:r>
          </w:p>
        </w:tc>
      </w:tr>
      <w:tr w:rsidR="00D74F50" w:rsidRPr="00B70C64" w:rsidTr="00CC5C3D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Skł</w:t>
            </w:r>
            <w:r>
              <w:t>adnik zmienny stawki sieciowej [</w:t>
            </w:r>
            <w:r w:rsidRPr="00AE05F9">
              <w:t xml:space="preserve"> zł/kWh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251AC3">
              <w:t>512599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CC5C3D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Stawka jakościowa </w:t>
            </w:r>
            <w:r w:rsidRPr="00AE05F9">
              <w:t xml:space="preserve"> </w:t>
            </w:r>
            <w:r>
              <w:t>[</w:t>
            </w:r>
            <w:r w:rsidRPr="00AE05F9">
              <w:t>zł/kWh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251AC3">
              <w:t>512599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CC5C3D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przejściowej</w:t>
            </w:r>
            <w:r>
              <w:t xml:space="preserve"> </w:t>
            </w:r>
            <w:r w:rsidRPr="00AE05F9">
              <w:t xml:space="preserve">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190,20 kW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CC5C3D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Składnik stały stawki sieciowej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190,20 kW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D74F50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Stawka opłaty abonamentowej </w:t>
            </w:r>
            <w:r>
              <w:t>[</w:t>
            </w:r>
            <w:r w:rsidRPr="00AE05F9">
              <w:t>zł/m</w:t>
            </w:r>
            <w:r>
              <w:t>iesią</w:t>
            </w:r>
            <w:r w:rsidRPr="00AE05F9">
              <w:t>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16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D74F50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Razem dystrybucja energii elektrycznej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B70C64" w:rsidTr="00107F32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OGÓŁEM (razem energia elektryczna</w:t>
            </w:r>
            <w:r>
              <w:rPr>
                <w:b/>
                <w:bCs/>
              </w:rPr>
              <w:t xml:space="preserve"> czynna</w:t>
            </w:r>
            <w:r w:rsidRPr="00AE05F9">
              <w:rPr>
                <w:b/>
                <w:bCs/>
              </w:rPr>
              <w:t xml:space="preserve"> + razem dystrybucja)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</w:tbl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0"/>
        <w:gridCol w:w="1397"/>
        <w:gridCol w:w="1610"/>
        <w:gridCol w:w="1505"/>
        <w:gridCol w:w="1171"/>
        <w:gridCol w:w="1460"/>
        <w:gridCol w:w="1482"/>
        <w:gridCol w:w="1479"/>
      </w:tblGrid>
      <w:tr w:rsidR="00D74F50" w:rsidRPr="00B70C64" w:rsidTr="00107F32">
        <w:trPr>
          <w:cantSplit/>
          <w:trHeight w:val="580"/>
        </w:trPr>
        <w:tc>
          <w:tcPr>
            <w:tcW w:w="5000" w:type="pct"/>
            <w:gridSpan w:val="8"/>
            <w:shd w:val="clear" w:color="auto" w:fill="E6E6E6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</w:rPr>
            </w:pPr>
            <w:r w:rsidRPr="00AE05F9">
              <w:rPr>
                <w:b/>
                <w:bCs/>
                <w:sz w:val="22"/>
                <w:szCs w:val="22"/>
              </w:rPr>
              <w:lastRenderedPageBreak/>
              <w:t>Grupa taryfowa C12B całodobowa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74F50" w:rsidRPr="00B70C64" w:rsidTr="00107F32">
        <w:trPr>
          <w:cantSplit/>
          <w:trHeight w:val="734"/>
        </w:trPr>
        <w:tc>
          <w:tcPr>
            <w:tcW w:w="1922" w:type="pct"/>
            <w:gridSpan w:val="2"/>
            <w:shd w:val="clear" w:color="auto" w:fill="E6E6E6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Opis</w:t>
            </w:r>
          </w:p>
        </w:tc>
        <w:tc>
          <w:tcPr>
            <w:tcW w:w="1101" w:type="pct"/>
            <w:gridSpan w:val="2"/>
            <w:shd w:val="clear" w:color="auto" w:fill="E6E6E6"/>
            <w:vAlign w:val="center"/>
          </w:tcPr>
          <w:p w:rsidR="00D74F50" w:rsidRPr="00AE05F9" w:rsidRDefault="00D74F50" w:rsidP="00535A84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 xml:space="preserve">Szacunkowe zużycie podane przez zamawiającego </w:t>
            </w:r>
            <w:r>
              <w:rPr>
                <w:b/>
                <w:bCs/>
              </w:rPr>
              <w:br/>
            </w:r>
            <w:r w:rsidR="004B4818">
              <w:rPr>
                <w:b/>
                <w:bCs/>
              </w:rPr>
              <w:t>[1</w:t>
            </w:r>
            <w:r w:rsidR="00535A84">
              <w:rPr>
                <w:b/>
                <w:bCs/>
              </w:rPr>
              <w:t>2</w:t>
            </w:r>
            <w:r w:rsidR="004B4818">
              <w:rPr>
                <w:b/>
                <w:bCs/>
              </w:rPr>
              <w:t xml:space="preserve"> miesięcy]</w:t>
            </w:r>
          </w:p>
        </w:tc>
        <w:tc>
          <w:tcPr>
            <w:tcW w:w="414" w:type="pct"/>
            <w:shd w:val="clear" w:color="auto" w:fill="E6E6E6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Cena jednostkowa netto 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16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4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3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D74F50" w:rsidRPr="00B70C64" w:rsidTr="00014FAF">
        <w:trPr>
          <w:cantSplit/>
          <w:trHeight w:val="284"/>
        </w:trPr>
        <w:tc>
          <w:tcPr>
            <w:tcW w:w="1922" w:type="pct"/>
            <w:gridSpan w:val="2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[kWh]</w:t>
            </w:r>
          </w:p>
        </w:tc>
        <w:tc>
          <w:tcPr>
            <w:tcW w:w="569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 </w:t>
            </w:r>
            <w:r w:rsidRPr="00251AC3">
              <w:t>5517</w:t>
            </w:r>
          </w:p>
        </w:tc>
        <w:tc>
          <w:tcPr>
            <w:tcW w:w="532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right" w:pos="13970"/>
              </w:tabs>
              <w:jc w:val="center"/>
            </w:pPr>
            <w:r>
              <w:t>kWh</w:t>
            </w:r>
          </w:p>
        </w:tc>
        <w:tc>
          <w:tcPr>
            <w:tcW w:w="414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014FAF">
        <w:trPr>
          <w:cantSplit/>
          <w:trHeight w:val="284"/>
        </w:trPr>
        <w:tc>
          <w:tcPr>
            <w:tcW w:w="1922" w:type="pct"/>
            <w:gridSpan w:val="2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handlowej zł/</w:t>
            </w:r>
            <w:r>
              <w:t>miesiąc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107F32">
        <w:trPr>
          <w:cantSplit/>
          <w:trHeight w:val="284"/>
        </w:trPr>
        <w:tc>
          <w:tcPr>
            <w:tcW w:w="3437" w:type="pct"/>
            <w:gridSpan w:val="5"/>
            <w:tcBorders>
              <w:right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357BF">
              <w:rPr>
                <w:b/>
              </w:rPr>
              <w:t>Razem energia elektryczna czynna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8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8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Dystrybucja energii elektrycznej</w:t>
            </w:r>
          </w:p>
        </w:tc>
      </w:tr>
      <w:tr w:rsidR="00D74F50" w:rsidRPr="00B70C64" w:rsidTr="009B77B9">
        <w:trPr>
          <w:cantSplit/>
        </w:trPr>
        <w:tc>
          <w:tcPr>
            <w:tcW w:w="1428" w:type="pct"/>
            <w:vMerge w:val="restar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Skł</w:t>
            </w:r>
            <w:r>
              <w:t>adnik zmienny stawki sieciowej [</w:t>
            </w:r>
            <w:r w:rsidRPr="00AE05F9">
              <w:t xml:space="preserve"> zł/kWh</w:t>
            </w:r>
            <w:r>
              <w:t>]</w:t>
            </w:r>
          </w:p>
        </w:tc>
        <w:tc>
          <w:tcPr>
            <w:tcW w:w="49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dzienna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0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9B77B9">
        <w:trPr>
          <w:cantSplit/>
        </w:trPr>
        <w:tc>
          <w:tcPr>
            <w:tcW w:w="1428" w:type="pct"/>
            <w:vMerge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49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nocna</w:t>
            </w:r>
          </w:p>
        </w:tc>
        <w:tc>
          <w:tcPr>
            <w:tcW w:w="569" w:type="pct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251AC3">
              <w:t>5517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kWh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</w:t>
            </w:r>
          </w:p>
        </w:tc>
      </w:tr>
      <w:tr w:rsidR="00D74F50" w:rsidRPr="00B70C64" w:rsidTr="0062791E">
        <w:trPr>
          <w:cantSplit/>
        </w:trPr>
        <w:tc>
          <w:tcPr>
            <w:tcW w:w="1922" w:type="pct"/>
            <w:gridSpan w:val="2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Stawka jakościowa </w:t>
            </w:r>
            <w:r w:rsidRPr="00AE05F9">
              <w:t xml:space="preserve"> </w:t>
            </w:r>
            <w:r>
              <w:t>[</w:t>
            </w:r>
            <w:r w:rsidRPr="00AE05F9">
              <w:t>zł/kWh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251AC3">
              <w:t>5517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kWh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62791E">
        <w:trPr>
          <w:cantSplit/>
        </w:trPr>
        <w:tc>
          <w:tcPr>
            <w:tcW w:w="1922" w:type="pct"/>
            <w:gridSpan w:val="2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przejściowej</w:t>
            </w:r>
            <w:r>
              <w:t xml:space="preserve"> </w:t>
            </w:r>
            <w:r w:rsidRPr="00AE05F9">
              <w:t xml:space="preserve">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4 kW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62791E">
        <w:trPr>
          <w:cantSplit/>
        </w:trPr>
        <w:tc>
          <w:tcPr>
            <w:tcW w:w="1922" w:type="pct"/>
            <w:gridSpan w:val="2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Składnik stały stawki sieciowej </w:t>
            </w:r>
            <w:r>
              <w:t>[</w:t>
            </w:r>
            <w:r w:rsidRPr="00AE05F9">
              <w:t>zł/kW/miesiąc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4 kW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D74F50">
        <w:trPr>
          <w:cantSplit/>
        </w:trPr>
        <w:tc>
          <w:tcPr>
            <w:tcW w:w="1922" w:type="pct"/>
            <w:gridSpan w:val="2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Stawka opłaty abonamentowej </w:t>
            </w:r>
            <w:r>
              <w:t>[</w:t>
            </w:r>
            <w:r w:rsidRPr="00AE05F9">
              <w:t>zł/m</w:t>
            </w:r>
            <w:r>
              <w:t>iesią</w:t>
            </w:r>
            <w:r w:rsidRPr="00AE05F9">
              <w:t>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D74F50">
        <w:trPr>
          <w:cantSplit/>
        </w:trPr>
        <w:tc>
          <w:tcPr>
            <w:tcW w:w="3437" w:type="pct"/>
            <w:gridSpan w:val="5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Razem dystrybucja energii elektrycznej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B70C64" w:rsidTr="00107F32">
        <w:trPr>
          <w:cantSplit/>
        </w:trPr>
        <w:tc>
          <w:tcPr>
            <w:tcW w:w="3437" w:type="pct"/>
            <w:gridSpan w:val="5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OGÓŁEM (razem energia elektryczna + razem dystrybucja)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</w:tbl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p w:rsidR="00D74F50" w:rsidRDefault="00D74F50" w:rsidP="00D74F50">
      <w:pPr>
        <w:pStyle w:val="Stopka"/>
        <w:tabs>
          <w:tab w:val="clear" w:pos="4536"/>
          <w:tab w:val="clear" w:pos="9072"/>
          <w:tab w:val="center" w:pos="7380"/>
        </w:tabs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7"/>
        <w:gridCol w:w="1610"/>
        <w:gridCol w:w="1505"/>
        <w:gridCol w:w="1171"/>
        <w:gridCol w:w="1460"/>
        <w:gridCol w:w="1482"/>
        <w:gridCol w:w="1479"/>
      </w:tblGrid>
      <w:tr w:rsidR="00D74F50" w:rsidRPr="00B70C64" w:rsidTr="00107F32">
        <w:trPr>
          <w:cantSplit/>
          <w:trHeight w:val="626"/>
        </w:trPr>
        <w:tc>
          <w:tcPr>
            <w:tcW w:w="5000" w:type="pct"/>
            <w:gridSpan w:val="7"/>
            <w:shd w:val="clear" w:color="auto" w:fill="E6E6E6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  <w:sz w:val="22"/>
                <w:szCs w:val="22"/>
              </w:rPr>
            </w:pPr>
            <w:r w:rsidRPr="00AE05F9">
              <w:rPr>
                <w:b/>
                <w:bCs/>
                <w:sz w:val="22"/>
                <w:szCs w:val="22"/>
              </w:rPr>
              <w:lastRenderedPageBreak/>
              <w:t>Grupa taryfowa B11 całodobowa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</w:p>
        </w:tc>
      </w:tr>
      <w:tr w:rsidR="00D74F50" w:rsidRPr="00B70C64" w:rsidTr="00107F32">
        <w:trPr>
          <w:cantSplit/>
          <w:trHeight w:val="776"/>
        </w:trPr>
        <w:tc>
          <w:tcPr>
            <w:tcW w:w="1922" w:type="pct"/>
            <w:shd w:val="clear" w:color="auto" w:fill="E6E6E6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Opis</w:t>
            </w:r>
          </w:p>
        </w:tc>
        <w:tc>
          <w:tcPr>
            <w:tcW w:w="1101" w:type="pct"/>
            <w:gridSpan w:val="2"/>
            <w:shd w:val="clear" w:color="auto" w:fill="E6E6E6"/>
            <w:vAlign w:val="center"/>
          </w:tcPr>
          <w:p w:rsidR="00D74F50" w:rsidRPr="00AE05F9" w:rsidRDefault="00D74F50" w:rsidP="00535A84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Szacunkowe zużycie podane przez zamawiającego</w:t>
            </w:r>
            <w:r>
              <w:rPr>
                <w:b/>
                <w:bCs/>
              </w:rPr>
              <w:br/>
            </w:r>
            <w:r w:rsidR="004B4818">
              <w:rPr>
                <w:b/>
                <w:bCs/>
              </w:rPr>
              <w:t>[1</w:t>
            </w:r>
            <w:r w:rsidR="00535A84">
              <w:rPr>
                <w:b/>
                <w:bCs/>
              </w:rPr>
              <w:t>2</w:t>
            </w:r>
            <w:r w:rsidR="004B4818">
              <w:rPr>
                <w:b/>
                <w:bCs/>
              </w:rPr>
              <w:t xml:space="preserve"> miesięcy]</w:t>
            </w:r>
          </w:p>
        </w:tc>
        <w:tc>
          <w:tcPr>
            <w:tcW w:w="414" w:type="pct"/>
            <w:shd w:val="clear" w:color="auto" w:fill="E6E6E6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Cena jednostkowa netto 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16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4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3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D74F50" w:rsidRPr="00B70C64" w:rsidTr="007D00EF">
        <w:trPr>
          <w:cantSplit/>
          <w:trHeight w:val="284"/>
        </w:trPr>
        <w:tc>
          <w:tcPr>
            <w:tcW w:w="1922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[MWh]</w:t>
            </w:r>
          </w:p>
        </w:tc>
        <w:tc>
          <w:tcPr>
            <w:tcW w:w="569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 </w:t>
            </w:r>
            <w:r w:rsidRPr="00251AC3">
              <w:t>61,054</w:t>
            </w:r>
          </w:p>
        </w:tc>
        <w:tc>
          <w:tcPr>
            <w:tcW w:w="532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right" w:pos="13970"/>
              </w:tabs>
              <w:jc w:val="center"/>
            </w:pPr>
            <w:r>
              <w:t>MWh</w:t>
            </w:r>
          </w:p>
        </w:tc>
        <w:tc>
          <w:tcPr>
            <w:tcW w:w="414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7D00EF">
        <w:trPr>
          <w:cantSplit/>
          <w:trHeight w:val="284"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handlowej zł/</w:t>
            </w:r>
            <w:r>
              <w:t>miesiąc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107F32">
        <w:trPr>
          <w:cantSplit/>
          <w:trHeight w:val="284"/>
        </w:trPr>
        <w:tc>
          <w:tcPr>
            <w:tcW w:w="3437" w:type="pct"/>
            <w:gridSpan w:val="4"/>
            <w:tcBorders>
              <w:right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357BF">
              <w:rPr>
                <w:b/>
              </w:rPr>
              <w:t>Razem energia elektryczna czynna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7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7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Dystrybucja energii elektrycznej</w:t>
            </w:r>
          </w:p>
        </w:tc>
      </w:tr>
      <w:tr w:rsidR="00D74F50" w:rsidRPr="00B70C64" w:rsidTr="00107F32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Skł</w:t>
            </w:r>
            <w:r>
              <w:t>adnik zmienny stawki sieciowej [</w:t>
            </w:r>
            <w:r w:rsidRPr="00AE05F9">
              <w:t xml:space="preserve"> zł/</w:t>
            </w:r>
            <w:r>
              <w:t>M</w:t>
            </w:r>
            <w:r w:rsidRPr="00AE05F9">
              <w:t>Wh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251AC3">
              <w:t>61,054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M</w:t>
            </w:r>
            <w:r w:rsidRPr="00AE05F9">
              <w:t>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4F50" w:rsidRPr="00B70C64" w:rsidTr="00472A9A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Stawka jakościowa </w:t>
            </w:r>
            <w:r w:rsidRPr="00AE05F9">
              <w:t xml:space="preserve"> </w:t>
            </w:r>
            <w:r>
              <w:t>[</w:t>
            </w:r>
            <w:r w:rsidRPr="00AE05F9">
              <w:t>zł/</w:t>
            </w:r>
            <w:r>
              <w:t>M</w:t>
            </w:r>
            <w:r w:rsidRPr="00AE05F9">
              <w:t>Wh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251AC3">
              <w:t>61,054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M</w:t>
            </w:r>
            <w:r w:rsidRPr="00AE05F9">
              <w:t>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472A9A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przejściowej</w:t>
            </w:r>
            <w:r>
              <w:t xml:space="preserve"> </w:t>
            </w:r>
            <w:r w:rsidRPr="00AE05F9">
              <w:t xml:space="preserve"> </w:t>
            </w:r>
            <w:r>
              <w:t>[</w:t>
            </w:r>
            <w:r w:rsidRPr="00AE05F9">
              <w:t>zł/</w:t>
            </w:r>
            <w:r>
              <w:t>kW</w:t>
            </w:r>
            <w:r w:rsidRPr="00AE05F9">
              <w:t>/miesiąc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35 kW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472A9A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Składnik stały stawki sieciowej </w:t>
            </w:r>
            <w:r>
              <w:t>[</w:t>
            </w:r>
            <w:r w:rsidRPr="00AE05F9">
              <w:t>zł/</w:t>
            </w:r>
            <w:r>
              <w:t>k</w:t>
            </w:r>
            <w:r w:rsidRPr="00AE05F9">
              <w:t>W/miesiąc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35 kW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3070DA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Stawka opłaty abonamentowej </w:t>
            </w:r>
            <w:r>
              <w:t>[</w:t>
            </w:r>
            <w:r w:rsidRPr="00AE05F9">
              <w:t>zł/m</w:t>
            </w:r>
            <w:r>
              <w:t>iesią</w:t>
            </w:r>
            <w:r w:rsidRPr="00AE05F9">
              <w:t>c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D74F50" w:rsidRPr="00110666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3070DA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Razem dystrybucja energii elektrycznej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4F50" w:rsidRPr="00B70C64" w:rsidTr="00107F32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OGÓŁEM (razem energia elektryczna</w:t>
            </w:r>
            <w:r>
              <w:rPr>
                <w:b/>
                <w:bCs/>
              </w:rPr>
              <w:t xml:space="preserve"> czynna </w:t>
            </w:r>
            <w:r w:rsidRPr="00AE05F9">
              <w:rPr>
                <w:b/>
                <w:bCs/>
              </w:rPr>
              <w:t xml:space="preserve"> + razem dystrybucja)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74F50" w:rsidRDefault="00D74F50" w:rsidP="00D74F50"/>
    <w:p w:rsidR="00D74F50" w:rsidRDefault="00D74F50" w:rsidP="00D74F50"/>
    <w:p w:rsidR="00D74F50" w:rsidRDefault="00D74F50" w:rsidP="00D74F50"/>
    <w:p w:rsidR="00D74F50" w:rsidRDefault="00D74F50" w:rsidP="00D74F50"/>
    <w:p w:rsidR="00D74F50" w:rsidRDefault="00D74F50" w:rsidP="00D74F50"/>
    <w:p w:rsidR="003070DA" w:rsidRDefault="003070DA" w:rsidP="00D74F50"/>
    <w:p w:rsidR="003070DA" w:rsidRDefault="003070DA" w:rsidP="00D74F50"/>
    <w:p w:rsidR="003070DA" w:rsidRDefault="003070DA" w:rsidP="00D74F50"/>
    <w:p w:rsidR="003070DA" w:rsidRDefault="003070DA" w:rsidP="00D74F50"/>
    <w:p w:rsidR="003070DA" w:rsidRDefault="003070DA" w:rsidP="00D74F50"/>
    <w:p w:rsidR="003070DA" w:rsidRDefault="003070DA" w:rsidP="00D74F50"/>
    <w:p w:rsidR="003070DA" w:rsidRDefault="003070DA" w:rsidP="00D74F50"/>
    <w:p w:rsidR="003070DA" w:rsidRDefault="003070DA" w:rsidP="00D74F50"/>
    <w:p w:rsidR="003070DA" w:rsidRDefault="003070DA" w:rsidP="00D74F5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7"/>
        <w:gridCol w:w="1610"/>
        <w:gridCol w:w="1505"/>
        <w:gridCol w:w="1171"/>
        <w:gridCol w:w="1460"/>
        <w:gridCol w:w="1482"/>
        <w:gridCol w:w="1479"/>
      </w:tblGrid>
      <w:tr w:rsidR="00D74F50" w:rsidRPr="00B70C64" w:rsidTr="00107F32">
        <w:trPr>
          <w:cantSplit/>
          <w:trHeight w:val="626"/>
        </w:trPr>
        <w:tc>
          <w:tcPr>
            <w:tcW w:w="5000" w:type="pct"/>
            <w:gridSpan w:val="7"/>
            <w:shd w:val="clear" w:color="auto" w:fill="E6E6E6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b/>
                <w:bCs/>
                <w:sz w:val="22"/>
                <w:szCs w:val="22"/>
              </w:rPr>
            </w:pPr>
            <w:r w:rsidRPr="00AE05F9">
              <w:rPr>
                <w:b/>
                <w:bCs/>
                <w:sz w:val="22"/>
                <w:szCs w:val="22"/>
              </w:rPr>
              <w:lastRenderedPageBreak/>
              <w:t xml:space="preserve">Grupa taryfowa </w:t>
            </w:r>
            <w:r>
              <w:rPr>
                <w:b/>
                <w:bCs/>
                <w:sz w:val="22"/>
                <w:szCs w:val="22"/>
              </w:rPr>
              <w:t>C2</w:t>
            </w:r>
            <w:r w:rsidRPr="00AE05F9">
              <w:rPr>
                <w:b/>
                <w:bCs/>
                <w:sz w:val="22"/>
                <w:szCs w:val="22"/>
              </w:rPr>
              <w:t>1 całodobowa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</w:p>
        </w:tc>
      </w:tr>
      <w:tr w:rsidR="00D74F50" w:rsidRPr="00B70C64" w:rsidTr="00107F32">
        <w:trPr>
          <w:cantSplit/>
          <w:trHeight w:val="776"/>
        </w:trPr>
        <w:tc>
          <w:tcPr>
            <w:tcW w:w="1922" w:type="pct"/>
            <w:shd w:val="clear" w:color="auto" w:fill="E6E6E6"/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Opis</w:t>
            </w:r>
          </w:p>
        </w:tc>
        <w:tc>
          <w:tcPr>
            <w:tcW w:w="1101" w:type="pct"/>
            <w:gridSpan w:val="2"/>
            <w:shd w:val="clear" w:color="auto" w:fill="E6E6E6"/>
            <w:vAlign w:val="center"/>
          </w:tcPr>
          <w:p w:rsidR="00D74F50" w:rsidRPr="00AE05F9" w:rsidRDefault="00D74F50" w:rsidP="00535A84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E05F9">
              <w:rPr>
                <w:b/>
                <w:bCs/>
              </w:rPr>
              <w:t>Szacunkowe zużycie podane przez zamawiającego</w:t>
            </w:r>
            <w:r>
              <w:rPr>
                <w:b/>
                <w:bCs/>
              </w:rPr>
              <w:br/>
            </w:r>
            <w:r w:rsidR="004B4818">
              <w:rPr>
                <w:b/>
                <w:bCs/>
              </w:rPr>
              <w:t>[1</w:t>
            </w:r>
            <w:r w:rsidR="00535A84">
              <w:rPr>
                <w:b/>
                <w:bCs/>
              </w:rPr>
              <w:t>2</w:t>
            </w:r>
            <w:r w:rsidR="004B4818">
              <w:rPr>
                <w:b/>
                <w:bCs/>
              </w:rPr>
              <w:t xml:space="preserve"> miesięcy]</w:t>
            </w:r>
          </w:p>
        </w:tc>
        <w:tc>
          <w:tcPr>
            <w:tcW w:w="414" w:type="pct"/>
            <w:shd w:val="clear" w:color="auto" w:fill="E6E6E6"/>
            <w:vAlign w:val="center"/>
          </w:tcPr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Cena jednostkowa netto 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16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netto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4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  <w:tc>
          <w:tcPr>
            <w:tcW w:w="523" w:type="pct"/>
            <w:shd w:val="clear" w:color="auto" w:fill="E6E6E6"/>
            <w:vAlign w:val="center"/>
          </w:tcPr>
          <w:p w:rsidR="00D74F50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 xml:space="preserve">Wartość brutto </w:t>
            </w:r>
          </w:p>
          <w:p w:rsidR="00D74F50" w:rsidRPr="00A7085C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  <w:rPr>
                <w:b/>
                <w:bCs/>
              </w:rPr>
            </w:pPr>
            <w:r w:rsidRPr="00A7085C">
              <w:rPr>
                <w:b/>
                <w:bCs/>
              </w:rPr>
              <w:t>[</w:t>
            </w:r>
            <w:r>
              <w:rPr>
                <w:b/>
                <w:bCs/>
              </w:rPr>
              <w:t>zł</w:t>
            </w:r>
            <w:r w:rsidRPr="00A7085C">
              <w:rPr>
                <w:b/>
                <w:bCs/>
              </w:rPr>
              <w:t>]</w:t>
            </w:r>
          </w:p>
        </w:tc>
      </w:tr>
      <w:tr w:rsidR="003070DA" w:rsidRPr="00B70C64" w:rsidTr="0072443A">
        <w:trPr>
          <w:cantSplit/>
          <w:trHeight w:val="284"/>
        </w:trPr>
        <w:tc>
          <w:tcPr>
            <w:tcW w:w="1922" w:type="pct"/>
            <w:vAlign w:val="center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 xml:space="preserve">Energia elektryczna </w:t>
            </w:r>
            <w:r>
              <w:rPr>
                <w:b/>
                <w:bCs/>
              </w:rPr>
              <w:t>czynna [kWh]</w:t>
            </w:r>
          </w:p>
        </w:tc>
        <w:tc>
          <w:tcPr>
            <w:tcW w:w="569" w:type="pct"/>
            <w:vAlign w:val="center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 </w:t>
            </w:r>
            <w:r w:rsidRPr="00251AC3">
              <w:t>2</w:t>
            </w:r>
            <w:r>
              <w:t>718</w:t>
            </w:r>
            <w:r w:rsidRPr="00251AC3">
              <w:t>00</w:t>
            </w:r>
          </w:p>
        </w:tc>
        <w:tc>
          <w:tcPr>
            <w:tcW w:w="532" w:type="pct"/>
            <w:vAlign w:val="center"/>
          </w:tcPr>
          <w:p w:rsidR="003070DA" w:rsidRPr="00AE05F9" w:rsidRDefault="003070DA" w:rsidP="00107F32">
            <w:pPr>
              <w:pStyle w:val="Stopka"/>
              <w:tabs>
                <w:tab w:val="right" w:pos="13970"/>
              </w:tabs>
              <w:jc w:val="center"/>
            </w:pPr>
            <w:r>
              <w:t>kWh</w:t>
            </w:r>
          </w:p>
        </w:tc>
        <w:tc>
          <w:tcPr>
            <w:tcW w:w="414" w:type="pct"/>
            <w:vAlign w:val="center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vAlign w:val="center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3070DA" w:rsidRPr="00B70C64" w:rsidTr="0072443A">
        <w:trPr>
          <w:cantSplit/>
          <w:trHeight w:val="284"/>
        </w:trPr>
        <w:tc>
          <w:tcPr>
            <w:tcW w:w="1922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handlowej zł/</w:t>
            </w:r>
            <w:r>
              <w:t>miesiąc</w:t>
            </w:r>
          </w:p>
        </w:tc>
        <w:tc>
          <w:tcPr>
            <w:tcW w:w="569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3070DA" w:rsidRPr="00110666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  <w:vAlign w:val="center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  <w:vAlign w:val="center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107F32">
        <w:trPr>
          <w:cantSplit/>
          <w:trHeight w:val="284"/>
        </w:trPr>
        <w:tc>
          <w:tcPr>
            <w:tcW w:w="3437" w:type="pct"/>
            <w:gridSpan w:val="4"/>
            <w:tcBorders>
              <w:right w:val="single" w:sz="12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C357BF">
              <w:rPr>
                <w:b/>
              </w:rPr>
              <w:t>Razem energia elektryczna czynna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7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</w:tr>
      <w:tr w:rsidR="00D74F50" w:rsidRPr="00B70C64" w:rsidTr="00107F32">
        <w:trPr>
          <w:cantSplit/>
        </w:trPr>
        <w:tc>
          <w:tcPr>
            <w:tcW w:w="5000" w:type="pct"/>
            <w:gridSpan w:val="7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Dystrybucja energii elektrycznej</w:t>
            </w:r>
          </w:p>
        </w:tc>
      </w:tr>
      <w:tr w:rsidR="00D74F50" w:rsidRPr="00B70C64" w:rsidTr="00107F32">
        <w:trPr>
          <w:cantSplit/>
        </w:trPr>
        <w:tc>
          <w:tcPr>
            <w:tcW w:w="192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Skł</w:t>
            </w:r>
            <w:r>
              <w:t>adnik zmienny stawki sieciowej [</w:t>
            </w:r>
            <w:r w:rsidRPr="00AE05F9">
              <w:t xml:space="preserve"> zł/</w:t>
            </w:r>
            <w:r>
              <w:t>k</w:t>
            </w:r>
            <w:r w:rsidRPr="00AE05F9">
              <w:t>Wh</w:t>
            </w:r>
            <w:r>
              <w:t>]</w:t>
            </w:r>
          </w:p>
        </w:tc>
        <w:tc>
          <w:tcPr>
            <w:tcW w:w="569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251AC3">
              <w:t>2</w:t>
            </w:r>
            <w:r>
              <w:t>718</w:t>
            </w:r>
            <w:r w:rsidRPr="00251AC3">
              <w:t>00</w:t>
            </w:r>
          </w:p>
        </w:tc>
        <w:tc>
          <w:tcPr>
            <w:tcW w:w="532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k</w:t>
            </w:r>
            <w:r w:rsidRPr="00AE05F9">
              <w:t>Wh</w:t>
            </w:r>
          </w:p>
        </w:tc>
        <w:tc>
          <w:tcPr>
            <w:tcW w:w="414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0DA" w:rsidRPr="00B70C64" w:rsidTr="001512C8">
        <w:trPr>
          <w:cantSplit/>
        </w:trPr>
        <w:tc>
          <w:tcPr>
            <w:tcW w:w="1922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 xml:space="preserve">Stawka jakościowa </w:t>
            </w:r>
            <w:r w:rsidRPr="00AE05F9">
              <w:t xml:space="preserve"> </w:t>
            </w:r>
            <w:r>
              <w:t>[</w:t>
            </w:r>
            <w:r w:rsidRPr="00AE05F9">
              <w:t>zł/</w:t>
            </w:r>
            <w:r>
              <w:t>k</w:t>
            </w:r>
            <w:r w:rsidRPr="00AE05F9">
              <w:t>Wh</w:t>
            </w:r>
            <w:r>
              <w:t>]</w:t>
            </w:r>
          </w:p>
        </w:tc>
        <w:tc>
          <w:tcPr>
            <w:tcW w:w="569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251AC3">
              <w:t>2</w:t>
            </w:r>
            <w:r>
              <w:t>718</w:t>
            </w:r>
            <w:r w:rsidRPr="00251AC3">
              <w:t>00</w:t>
            </w:r>
          </w:p>
        </w:tc>
        <w:tc>
          <w:tcPr>
            <w:tcW w:w="532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k</w:t>
            </w:r>
            <w:r w:rsidRPr="00AE05F9">
              <w:t>Wh</w:t>
            </w:r>
          </w:p>
        </w:tc>
        <w:tc>
          <w:tcPr>
            <w:tcW w:w="414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3070DA" w:rsidRPr="00B70C64" w:rsidTr="001512C8">
        <w:trPr>
          <w:cantSplit/>
        </w:trPr>
        <w:tc>
          <w:tcPr>
            <w:tcW w:w="1922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>Stawka opłaty przejściowej</w:t>
            </w:r>
            <w:r>
              <w:t xml:space="preserve"> </w:t>
            </w:r>
            <w:r w:rsidRPr="00AE05F9">
              <w:t xml:space="preserve"> </w:t>
            </w:r>
            <w:r>
              <w:t>[</w:t>
            </w:r>
            <w:r w:rsidRPr="00AE05F9">
              <w:t>zł/</w:t>
            </w:r>
            <w:r>
              <w:t>kW</w:t>
            </w:r>
            <w:r w:rsidRPr="00AE05F9">
              <w:t>/miesiąc</w:t>
            </w:r>
            <w:r>
              <w:t>]</w:t>
            </w:r>
          </w:p>
        </w:tc>
        <w:tc>
          <w:tcPr>
            <w:tcW w:w="569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134</w:t>
            </w:r>
            <w:r w:rsidRPr="0056346E">
              <w:t>,5</w:t>
            </w:r>
            <w:r w:rsidRPr="00AE05F9">
              <w:t xml:space="preserve"> kW</w:t>
            </w:r>
          </w:p>
        </w:tc>
        <w:tc>
          <w:tcPr>
            <w:tcW w:w="532" w:type="pct"/>
            <w:vAlign w:val="center"/>
          </w:tcPr>
          <w:p w:rsidR="003070DA" w:rsidRPr="00110666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3070DA" w:rsidRPr="00B70C64" w:rsidTr="001512C8">
        <w:trPr>
          <w:cantSplit/>
        </w:trPr>
        <w:tc>
          <w:tcPr>
            <w:tcW w:w="1922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Składnik stały stawki sieciowej </w:t>
            </w:r>
            <w:r>
              <w:t>[</w:t>
            </w:r>
            <w:r w:rsidRPr="00AE05F9">
              <w:t>zł/</w:t>
            </w:r>
            <w:r>
              <w:t>k</w:t>
            </w:r>
            <w:r w:rsidRPr="00AE05F9">
              <w:t>W/miesiąc</w:t>
            </w:r>
            <w:r>
              <w:t>]</w:t>
            </w:r>
          </w:p>
        </w:tc>
        <w:tc>
          <w:tcPr>
            <w:tcW w:w="569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>
              <w:t>134</w:t>
            </w:r>
            <w:r w:rsidRPr="0056346E">
              <w:t>,5</w:t>
            </w:r>
            <w:r w:rsidRPr="00AE05F9">
              <w:t xml:space="preserve"> kW</w:t>
            </w:r>
          </w:p>
        </w:tc>
        <w:tc>
          <w:tcPr>
            <w:tcW w:w="532" w:type="pct"/>
            <w:vAlign w:val="center"/>
          </w:tcPr>
          <w:p w:rsidR="003070DA" w:rsidRPr="00110666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3070DA" w:rsidRPr="00B70C64" w:rsidTr="003070DA">
        <w:trPr>
          <w:cantSplit/>
        </w:trPr>
        <w:tc>
          <w:tcPr>
            <w:tcW w:w="1922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Stawka opłaty abonamentowej </w:t>
            </w:r>
            <w:r>
              <w:t>[</w:t>
            </w:r>
            <w:r w:rsidRPr="00AE05F9">
              <w:t>zł/m</w:t>
            </w:r>
            <w:r>
              <w:t>iesią</w:t>
            </w:r>
            <w:r w:rsidRPr="00AE05F9">
              <w:t>c</w:t>
            </w:r>
            <w:r>
              <w:t>]</w:t>
            </w:r>
          </w:p>
        </w:tc>
        <w:tc>
          <w:tcPr>
            <w:tcW w:w="569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t xml:space="preserve">1 </w:t>
            </w:r>
            <w:r>
              <w:t>PPE</w:t>
            </w:r>
          </w:p>
        </w:tc>
        <w:tc>
          <w:tcPr>
            <w:tcW w:w="532" w:type="pct"/>
            <w:vAlign w:val="center"/>
          </w:tcPr>
          <w:p w:rsidR="003070DA" w:rsidRPr="00110666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sz w:val="18"/>
                <w:szCs w:val="18"/>
              </w:rPr>
            </w:pPr>
            <w:r w:rsidRPr="00110666">
              <w:rPr>
                <w:sz w:val="18"/>
                <w:szCs w:val="18"/>
              </w:rPr>
              <w:t xml:space="preserve">x </w:t>
            </w:r>
            <w:r>
              <w:rPr>
                <w:sz w:val="18"/>
                <w:szCs w:val="18"/>
              </w:rPr>
              <w:t>1</w:t>
            </w:r>
            <w:r w:rsidRPr="0011066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miesię</w:t>
            </w:r>
            <w:r w:rsidRPr="00110666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y</w:t>
            </w:r>
          </w:p>
        </w:tc>
        <w:tc>
          <w:tcPr>
            <w:tcW w:w="414" w:type="pct"/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16" w:type="pct"/>
            <w:tcBorders>
              <w:bottom w:val="single" w:sz="12" w:space="0" w:color="auto"/>
            </w:tcBorders>
          </w:tcPr>
          <w:p w:rsidR="003070DA" w:rsidRPr="00AE05F9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bottom w:val="single" w:sz="12" w:space="0" w:color="auto"/>
            </w:tcBorders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:rsidR="003070DA" w:rsidRPr="00A7085C" w:rsidRDefault="003070DA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jc w:val="center"/>
            </w:pPr>
            <w:r>
              <w:t>----------</w:t>
            </w:r>
          </w:p>
        </w:tc>
      </w:tr>
      <w:tr w:rsidR="00D74F50" w:rsidRPr="00B70C64" w:rsidTr="003070DA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Razem dystrybucja energii elektrycznej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4F50" w:rsidRPr="00B70C64" w:rsidTr="00107F32">
        <w:trPr>
          <w:cantSplit/>
        </w:trPr>
        <w:tc>
          <w:tcPr>
            <w:tcW w:w="3437" w:type="pct"/>
            <w:gridSpan w:val="4"/>
            <w:tcBorders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  <w:r w:rsidRPr="00AE05F9">
              <w:rPr>
                <w:b/>
                <w:bCs/>
              </w:rPr>
              <w:t>OGÓŁEM (razem energia elektryczna</w:t>
            </w:r>
            <w:r>
              <w:rPr>
                <w:b/>
                <w:bCs/>
              </w:rPr>
              <w:t xml:space="preserve"> czynna </w:t>
            </w:r>
            <w:r w:rsidRPr="00AE05F9">
              <w:rPr>
                <w:b/>
                <w:bCs/>
              </w:rPr>
              <w:t xml:space="preserve"> + razem dystrybucja)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AE05F9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</w:pP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4F50" w:rsidRPr="00B70C64" w:rsidRDefault="00D74F50" w:rsidP="00107F32">
            <w:pPr>
              <w:pStyle w:val="Stopka"/>
              <w:tabs>
                <w:tab w:val="clear" w:pos="4536"/>
                <w:tab w:val="clear" w:pos="9072"/>
                <w:tab w:val="right" w:pos="1397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74F50" w:rsidRDefault="00D74F50" w:rsidP="00D74F50"/>
    <w:p w:rsidR="003070DA" w:rsidRDefault="003070DA" w:rsidP="00D74F50"/>
    <w:p w:rsidR="003070DA" w:rsidRDefault="003070DA" w:rsidP="00D74F50"/>
    <w:p w:rsidR="00D74F50" w:rsidRDefault="00D74F50" w:rsidP="00D74F50"/>
    <w:p w:rsidR="00D74F50" w:rsidRDefault="00D74F50" w:rsidP="00D74F50">
      <w:r>
        <w:t>…………………………….</w:t>
      </w:r>
      <w:r>
        <w:tab/>
      </w:r>
      <w:r>
        <w:tab/>
      </w:r>
      <w:r>
        <w:tab/>
      </w:r>
      <w:r>
        <w:tab/>
      </w:r>
      <w:r>
        <w:tab/>
      </w:r>
      <w:r w:rsidR="00512D45">
        <w:tab/>
      </w:r>
      <w:r w:rsidR="00512D45">
        <w:tab/>
      </w:r>
      <w:r w:rsidR="00512D45">
        <w:tab/>
      </w:r>
      <w:r w:rsidR="00512D45">
        <w:tab/>
      </w:r>
      <w:r w:rsidR="00512D45">
        <w:tab/>
      </w:r>
      <w:r w:rsidR="00512D45">
        <w:tab/>
      </w:r>
      <w:r>
        <w:t>……………………………….</w:t>
      </w:r>
    </w:p>
    <w:p w:rsidR="00D74F50" w:rsidRDefault="00D74F50" w:rsidP="00D74F50">
      <w:r>
        <w:t xml:space="preserve">     miejscowość i data</w:t>
      </w:r>
      <w:r>
        <w:tab/>
      </w:r>
      <w:r>
        <w:tab/>
      </w:r>
      <w:r>
        <w:tab/>
      </w:r>
      <w:r>
        <w:tab/>
      </w:r>
      <w:r>
        <w:tab/>
      </w:r>
      <w:r w:rsidR="00512D45">
        <w:tab/>
      </w:r>
      <w:r w:rsidR="00512D45">
        <w:tab/>
      </w:r>
      <w:r w:rsidR="00512D45">
        <w:tab/>
      </w:r>
      <w:r w:rsidR="00512D45">
        <w:tab/>
      </w:r>
      <w:r w:rsidR="00512D45">
        <w:tab/>
      </w:r>
      <w:r w:rsidR="00512D45">
        <w:tab/>
      </w:r>
      <w:r>
        <w:t>pieczątka i podpis wykonawcy</w:t>
      </w:r>
    </w:p>
    <w:p w:rsidR="00D74F50" w:rsidRDefault="00D74F50" w:rsidP="00D74F50"/>
    <w:sectPr w:rsidR="00D74F50" w:rsidSect="00E413BC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FE1" w:rsidRDefault="00AF6FE1" w:rsidP="00110602">
      <w:r>
        <w:separator/>
      </w:r>
    </w:p>
  </w:endnote>
  <w:endnote w:type="continuationSeparator" w:id="0">
    <w:p w:rsidR="00AF6FE1" w:rsidRDefault="00AF6FE1" w:rsidP="0011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FE1" w:rsidRDefault="00AF6FE1" w:rsidP="00110602">
      <w:r>
        <w:separator/>
      </w:r>
    </w:p>
  </w:footnote>
  <w:footnote w:type="continuationSeparator" w:id="0">
    <w:p w:rsidR="00AF6FE1" w:rsidRDefault="00AF6FE1" w:rsidP="00110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FA5" w:rsidRPr="0099211D" w:rsidRDefault="002F0FA5" w:rsidP="002F0FA5">
    <w:pPr>
      <w:pStyle w:val="Default"/>
      <w:rPr>
        <w:sz w:val="18"/>
      </w:rPr>
    </w:pPr>
    <w:r w:rsidRPr="006A703E">
      <w:rPr>
        <w:rFonts w:ascii="Times New Roman" w:hAnsi="Times New Roman" w:cs="Times New Roman"/>
        <w:sz w:val="20"/>
        <w:szCs w:val="20"/>
      </w:rPr>
      <w:t>Znak sprawy:  ZI.271.</w:t>
    </w:r>
    <w:r>
      <w:rPr>
        <w:rFonts w:ascii="Times New Roman" w:hAnsi="Times New Roman" w:cs="Times New Roman"/>
        <w:sz w:val="20"/>
        <w:szCs w:val="20"/>
      </w:rPr>
      <w:t>2</w:t>
    </w:r>
    <w:r w:rsidRPr="006A703E">
      <w:rPr>
        <w:rFonts w:ascii="Times New Roman" w:hAnsi="Times New Roman" w:cs="Times New Roman"/>
        <w:sz w:val="20"/>
        <w:szCs w:val="20"/>
      </w:rPr>
      <w:t>.201</w:t>
    </w:r>
    <w:r>
      <w:rPr>
        <w:rFonts w:ascii="Times New Roman" w:hAnsi="Times New Roman" w:cs="Times New Roman"/>
        <w:sz w:val="20"/>
        <w:szCs w:val="20"/>
      </w:rPr>
      <w:t>6</w:t>
    </w:r>
    <w:r w:rsidRPr="006A703E">
      <w:rPr>
        <w:rFonts w:ascii="Times New Roman" w:hAnsi="Times New Roman" w:cs="Times New Roman"/>
        <w:sz w:val="20"/>
        <w:szCs w:val="20"/>
      </w:rPr>
      <w:t xml:space="preserve"> – przetarg nieograniczony pn. „</w:t>
    </w:r>
    <w:r w:rsidRPr="006A703E">
      <w:rPr>
        <w:rFonts w:ascii="Times New Roman" w:hAnsi="Times New Roman" w:cs="Times New Roman"/>
        <w:bCs/>
        <w:sz w:val="20"/>
        <w:szCs w:val="20"/>
      </w:rPr>
      <w:t xml:space="preserve">Kompleksowa dostawa energii elektrycznej, obejmującą sprzedaż energii elektrycznej oraz świadczenie usługi dystrybucji energii elektrycznej </w:t>
    </w:r>
    <w:r>
      <w:rPr>
        <w:rFonts w:ascii="Times New Roman" w:hAnsi="Times New Roman" w:cs="Times New Roman"/>
        <w:bCs/>
        <w:sz w:val="20"/>
        <w:szCs w:val="20"/>
      </w:rPr>
      <w:t>dl</w:t>
    </w:r>
    <w:r w:rsidRPr="006A703E">
      <w:rPr>
        <w:rFonts w:ascii="Times New Roman" w:hAnsi="Times New Roman" w:cs="Times New Roman"/>
        <w:bCs/>
        <w:sz w:val="20"/>
        <w:szCs w:val="20"/>
      </w:rPr>
      <w:t>a Uzdrowiskowej Gminy Miejskiej Szczawno-Zdrój</w:t>
    </w:r>
    <w:r>
      <w:rPr>
        <w:rFonts w:ascii="Times New Roman" w:hAnsi="Times New Roman" w:cs="Times New Roman"/>
        <w:bCs/>
        <w:sz w:val="20"/>
        <w:szCs w:val="20"/>
      </w:rPr>
      <w:t>”</w:t>
    </w:r>
    <w:r w:rsidRPr="00EA3B7B">
      <w:rPr>
        <w:bCs/>
        <w:sz w:val="18"/>
        <w:szCs w:val="18"/>
      </w:rPr>
      <w:t xml:space="preserve"> </w:t>
    </w:r>
  </w:p>
  <w:p w:rsidR="00110602" w:rsidRPr="002F0FA5" w:rsidRDefault="00110602" w:rsidP="002F0FA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BC"/>
    <w:rsid w:val="00110602"/>
    <w:rsid w:val="0023296D"/>
    <w:rsid w:val="002A44D5"/>
    <w:rsid w:val="002D19A9"/>
    <w:rsid w:val="002F0FA5"/>
    <w:rsid w:val="003070DA"/>
    <w:rsid w:val="003438F4"/>
    <w:rsid w:val="004B4818"/>
    <w:rsid w:val="00512D45"/>
    <w:rsid w:val="00535A84"/>
    <w:rsid w:val="00572EAD"/>
    <w:rsid w:val="00596D7D"/>
    <w:rsid w:val="00683250"/>
    <w:rsid w:val="006A26AF"/>
    <w:rsid w:val="007575A8"/>
    <w:rsid w:val="00884895"/>
    <w:rsid w:val="009314EF"/>
    <w:rsid w:val="00993E2E"/>
    <w:rsid w:val="009C0ABB"/>
    <w:rsid w:val="00A012F6"/>
    <w:rsid w:val="00AF6FE1"/>
    <w:rsid w:val="00BB1BB5"/>
    <w:rsid w:val="00C50D56"/>
    <w:rsid w:val="00CC4F78"/>
    <w:rsid w:val="00D523A5"/>
    <w:rsid w:val="00D74F50"/>
    <w:rsid w:val="00DB304B"/>
    <w:rsid w:val="00E413BC"/>
    <w:rsid w:val="00E447F4"/>
    <w:rsid w:val="00ED6BAF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413B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413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11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106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0FA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413B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413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11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106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0FA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A4F60-2B5D-4A00-9331-191E7F80A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861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Janiszewski</cp:lastModifiedBy>
  <cp:revision>17</cp:revision>
  <cp:lastPrinted>2014-02-03T13:18:00Z</cp:lastPrinted>
  <dcterms:created xsi:type="dcterms:W3CDTF">2014-02-03T10:23:00Z</dcterms:created>
  <dcterms:modified xsi:type="dcterms:W3CDTF">2016-01-26T08:53:00Z</dcterms:modified>
</cp:coreProperties>
</file>